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A90B4" w14:textId="77777777" w:rsidR="00B546B8" w:rsidRDefault="00B546B8" w:rsidP="00B546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W w:w="10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21"/>
        <w:gridCol w:w="6885"/>
      </w:tblGrid>
      <w:tr w:rsidR="00B546B8" w14:paraId="39FE0F10" w14:textId="77777777" w:rsidTr="000528D5">
        <w:trPr>
          <w:trHeight w:val="983"/>
          <w:jc w:val="center"/>
        </w:trPr>
        <w:tc>
          <w:tcPr>
            <w:tcW w:w="10506" w:type="dxa"/>
            <w:gridSpan w:val="2"/>
            <w:tcBorders>
              <w:bottom w:val="single" w:sz="4" w:space="0" w:color="000000"/>
            </w:tcBorders>
            <w:vAlign w:val="center"/>
          </w:tcPr>
          <w:p w14:paraId="502DF48C" w14:textId="77777777" w:rsidR="00B546B8" w:rsidRDefault="00B546B8" w:rsidP="000528D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48"/>
                <w:szCs w:val="48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26B66B1E" wp14:editId="3F3822C2">
                  <wp:extent cx="3181350" cy="8001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E0B90AE" w14:textId="77777777" w:rsidR="00B546B8" w:rsidRDefault="00B546B8" w:rsidP="000528D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48"/>
                <w:szCs w:val="48"/>
              </w:rPr>
              <w:t>Manav Rachna Educational Institutions</w:t>
            </w:r>
          </w:p>
          <w:p w14:paraId="6CBA2A51" w14:textId="77777777" w:rsidR="00B546B8" w:rsidRDefault="00B546B8" w:rsidP="000528D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</w:rPr>
              <w:t>NAAC ACCREDITED `A++' GRADE UNIVERSITY</w:t>
            </w:r>
          </w:p>
          <w:p w14:paraId="3CF64DBA" w14:textId="77777777" w:rsidR="00B546B8" w:rsidRDefault="00B546B8" w:rsidP="000528D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14:paraId="5010AC6A" w14:textId="77777777" w:rsidR="00B546B8" w:rsidRDefault="00B546B8" w:rsidP="000528D5">
            <w:pPr>
              <w:keepNext/>
              <w:tabs>
                <w:tab w:val="left" w:pos="720"/>
              </w:tabs>
              <w:spacing w:line="30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                          Academic Session 2024-25</w:t>
            </w:r>
          </w:p>
          <w:p w14:paraId="2AB3422A" w14:textId="77777777" w:rsidR="00B546B8" w:rsidRDefault="00B546B8" w:rsidP="000528D5">
            <w:pPr>
              <w:keepNext/>
              <w:tabs>
                <w:tab w:val="left" w:pos="72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546B8" w14:paraId="7D1AE7E6" w14:textId="77777777" w:rsidTr="000528D5">
        <w:trPr>
          <w:trHeight w:val="467"/>
          <w:jc w:val="center"/>
        </w:trPr>
        <w:tc>
          <w:tcPr>
            <w:tcW w:w="10506" w:type="dxa"/>
            <w:gridSpan w:val="2"/>
            <w:tcBorders>
              <w:bottom w:val="single" w:sz="4" w:space="0" w:color="000000"/>
            </w:tcBorders>
            <w:vAlign w:val="center"/>
          </w:tcPr>
          <w:p w14:paraId="6294AF6E" w14:textId="77777777" w:rsidR="00B546B8" w:rsidRDefault="00B546B8" w:rsidP="000528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Internship Notification Form</w:t>
            </w:r>
          </w:p>
        </w:tc>
      </w:tr>
      <w:tr w:rsidR="00B546B8" w14:paraId="747AB84A" w14:textId="77777777" w:rsidTr="000528D5">
        <w:trPr>
          <w:trHeight w:val="407"/>
          <w:jc w:val="center"/>
        </w:trPr>
        <w:tc>
          <w:tcPr>
            <w:tcW w:w="10506" w:type="dxa"/>
            <w:gridSpan w:val="2"/>
            <w:shd w:val="clear" w:color="auto" w:fill="D9D9D9"/>
            <w:vAlign w:val="center"/>
          </w:tcPr>
          <w:p w14:paraId="0C3F53B3" w14:textId="77777777" w:rsidR="00B546B8" w:rsidRDefault="00B546B8" w:rsidP="000528D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                                            OVERVIEW</w:t>
            </w:r>
          </w:p>
        </w:tc>
      </w:tr>
      <w:tr w:rsidR="00B546B8" w14:paraId="5C65440F" w14:textId="77777777" w:rsidTr="000528D5">
        <w:trPr>
          <w:trHeight w:val="413"/>
          <w:jc w:val="center"/>
        </w:trPr>
        <w:tc>
          <w:tcPr>
            <w:tcW w:w="3621" w:type="dxa"/>
            <w:vAlign w:val="center"/>
          </w:tcPr>
          <w:p w14:paraId="22FCECEA" w14:textId="77777777" w:rsidR="00B546B8" w:rsidRDefault="00B546B8" w:rsidP="000528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 of the Department/ Campus Unit</w:t>
            </w:r>
          </w:p>
        </w:tc>
        <w:tc>
          <w:tcPr>
            <w:tcW w:w="6885" w:type="dxa"/>
            <w:vAlign w:val="center"/>
          </w:tcPr>
          <w:p w14:paraId="5C199490" w14:textId="77777777" w:rsidR="00B546B8" w:rsidRDefault="00B546B8" w:rsidP="000528D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School of Commerce</w:t>
            </w:r>
          </w:p>
        </w:tc>
      </w:tr>
      <w:tr w:rsidR="00B546B8" w14:paraId="71B98ED2" w14:textId="77777777" w:rsidTr="000528D5">
        <w:trPr>
          <w:trHeight w:val="419"/>
          <w:jc w:val="center"/>
        </w:trPr>
        <w:tc>
          <w:tcPr>
            <w:tcW w:w="3621" w:type="dxa"/>
            <w:vAlign w:val="center"/>
          </w:tcPr>
          <w:p w14:paraId="33F0D4EF" w14:textId="77777777" w:rsidR="00B546B8" w:rsidRDefault="00B546B8" w:rsidP="000528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Website / Other source of Information</w:t>
            </w:r>
          </w:p>
        </w:tc>
        <w:tc>
          <w:tcPr>
            <w:tcW w:w="6885" w:type="dxa"/>
            <w:vAlign w:val="center"/>
          </w:tcPr>
          <w:p w14:paraId="3925945D" w14:textId="77777777" w:rsidR="00B546B8" w:rsidRDefault="00B546B8" w:rsidP="000528D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manavrachna.edu.in</w:t>
            </w:r>
          </w:p>
        </w:tc>
      </w:tr>
      <w:tr w:rsidR="00B546B8" w14:paraId="751CC2C8" w14:textId="77777777" w:rsidTr="000528D5">
        <w:trPr>
          <w:trHeight w:val="411"/>
          <w:jc w:val="center"/>
        </w:trPr>
        <w:tc>
          <w:tcPr>
            <w:tcW w:w="3621" w:type="dxa"/>
            <w:vAlign w:val="center"/>
          </w:tcPr>
          <w:p w14:paraId="76A902BA" w14:textId="77777777" w:rsidR="00B546B8" w:rsidRDefault="00B546B8" w:rsidP="000528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Profile  Type (Teaching/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Non Teaching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6885" w:type="dxa"/>
            <w:vAlign w:val="center"/>
          </w:tcPr>
          <w:p w14:paraId="4CDA7DE6" w14:textId="77777777" w:rsidR="00B546B8" w:rsidRDefault="00B546B8" w:rsidP="000528D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Non-Teaching</w:t>
            </w:r>
          </w:p>
        </w:tc>
      </w:tr>
      <w:tr w:rsidR="00B546B8" w14:paraId="2099A743" w14:textId="77777777" w:rsidTr="000528D5">
        <w:trPr>
          <w:trHeight w:val="507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14:paraId="6B6977E0" w14:textId="77777777" w:rsidR="00B546B8" w:rsidRDefault="00B546B8" w:rsidP="000528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Brief write-up on the Department (50 to 75 words)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14:paraId="3EB4E03A" w14:textId="77777777" w:rsidR="00283C03" w:rsidRPr="00367BC5" w:rsidRDefault="00283C03" w:rsidP="00283C0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r w:rsidRPr="00367BC5">
              <w:rPr>
                <w:rFonts w:ascii="Times New Roman" w:hAnsi="Times New Roman" w:cs="Times New Roman"/>
                <w:sz w:val="24"/>
                <w:szCs w:val="24"/>
              </w:rPr>
              <w:t xml:space="preserve"> of Comme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rce (SoC) commenced in July 2013, formerly as the Faculty of Commerce and Business Studies</w:t>
            </w:r>
            <w:r w:rsidRPr="00367B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school</w:t>
            </w:r>
            <w:r w:rsidRPr="00367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offers</w:t>
            </w:r>
            <w:r w:rsidRPr="00367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four</w:t>
            </w:r>
            <w:r w:rsidRPr="00367BC5">
              <w:rPr>
                <w:rFonts w:ascii="Times New Roman" w:hAnsi="Times New Roman" w:cs="Times New Roman"/>
                <w:sz w:val="24"/>
                <w:szCs w:val="24"/>
              </w:rPr>
              <w:t xml:space="preserve"> programs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M.Com with CPA, B.Com (Honors), B.Com (Honors) with ACCA courses,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Ph.D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the latest industry-ready curriculum,</w:t>
            </w:r>
            <w:r w:rsidRPr="00367BC5">
              <w:rPr>
                <w:rFonts w:ascii="Times New Roman" w:hAnsi="Times New Roman" w:cs="Times New Roman"/>
                <w:sz w:val="24"/>
                <w:szCs w:val="24"/>
              </w:rPr>
              <w:t xml:space="preserve"> which is kept regularly updated as per the requirements of recruiters and stakeholders.</w:t>
            </w:r>
          </w:p>
          <w:p w14:paraId="3C0AED02" w14:textId="77777777" w:rsidR="00283C03" w:rsidRPr="00367BC5" w:rsidRDefault="00283C03" w:rsidP="00283C0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C5">
              <w:rPr>
                <w:rFonts w:ascii="Times New Roman" w:hAnsi="Times New Roman" w:cs="Times New Roman"/>
                <w:sz w:val="24"/>
                <w:szCs w:val="24"/>
              </w:rPr>
              <w:t xml:space="preserve">There 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 excellent</w:t>
            </w:r>
            <w:r w:rsidRPr="00367BC5">
              <w:rPr>
                <w:rFonts w:ascii="Times New Roman" w:hAnsi="Times New Roman" w:cs="Times New Roman"/>
                <w:sz w:val="24"/>
                <w:szCs w:val="24"/>
              </w:rPr>
              <w:t xml:space="preserve"> thrust on practical applications. We provide a highly interactive learning environment so that the students get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complete</w:t>
            </w:r>
            <w:r w:rsidRPr="00367BC5">
              <w:rPr>
                <w:rFonts w:ascii="Times New Roman" w:hAnsi="Times New Roman" w:cs="Times New Roman"/>
                <w:sz w:val="24"/>
                <w:szCs w:val="24"/>
              </w:rPr>
              <w:t xml:space="preserve"> feel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 the subject and get fully involved in its application</w:t>
            </w:r>
            <w:r w:rsidRPr="00367B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333AB3" w14:textId="77777777" w:rsidR="00283C03" w:rsidRDefault="00283C03" w:rsidP="00283C0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C5">
              <w:rPr>
                <w:rFonts w:ascii="Times New Roman" w:hAnsi="Times New Roman" w:cs="Times New Roman"/>
                <w:sz w:val="24"/>
                <w:szCs w:val="24"/>
              </w:rPr>
              <w:t xml:space="preserve">One of our key areas of strength 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highly qualified, experienced, committed,</w:t>
            </w:r>
            <w:r w:rsidRPr="00367BC5">
              <w:rPr>
                <w:rFonts w:ascii="Times New Roman" w:hAnsi="Times New Roman" w:cs="Times New Roman"/>
                <w:sz w:val="24"/>
                <w:szCs w:val="24"/>
              </w:rPr>
              <w:t xml:space="preserve"> and professionally oriented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faculty</w:t>
            </w:r>
            <w:r w:rsidRPr="00367BC5">
              <w:rPr>
                <w:rFonts w:ascii="Times New Roman" w:hAnsi="Times New Roman" w:cs="Times New Roman"/>
                <w:sz w:val="24"/>
                <w:szCs w:val="24"/>
              </w:rPr>
              <w:t xml:space="preserve">. Most of them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 doctorates or </w:t>
            </w:r>
            <w:r w:rsidRPr="00367BC5">
              <w:rPr>
                <w:rFonts w:ascii="Times New Roman" w:hAnsi="Times New Roman" w:cs="Times New Roman"/>
                <w:sz w:val="24"/>
                <w:szCs w:val="24"/>
              </w:rPr>
              <w:t>engaged in doctoral research.</w:t>
            </w:r>
          </w:p>
          <w:p w14:paraId="6A5F97C0" w14:textId="77777777" w:rsidR="00283C03" w:rsidRPr="00367BC5" w:rsidRDefault="00283C03" w:rsidP="00283C0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D9FD3" w14:textId="77777777" w:rsidR="00283C03" w:rsidRPr="00367BC5" w:rsidRDefault="00283C03" w:rsidP="00283C0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C5">
              <w:rPr>
                <w:rFonts w:ascii="Times New Roman" w:hAnsi="Times New Roman" w:cs="Times New Roman"/>
                <w:sz w:val="24"/>
                <w:szCs w:val="24"/>
              </w:rPr>
              <w:t>Apart from rigorous classroom teaching, the students are given online practical assignments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and there are regular mentoring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sessions for students to discuss and resolve academic problems individually</w:t>
            </w:r>
            <w:r w:rsidRPr="00367B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2E5C5A" w14:textId="77777777" w:rsidR="00B546B8" w:rsidRDefault="00B546B8" w:rsidP="000528D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546B8" w14:paraId="7845DF3C" w14:textId="77777777" w:rsidTr="000528D5">
        <w:trPr>
          <w:trHeight w:val="425"/>
          <w:jc w:val="center"/>
        </w:trPr>
        <w:tc>
          <w:tcPr>
            <w:tcW w:w="10506" w:type="dxa"/>
            <w:gridSpan w:val="2"/>
            <w:shd w:val="clear" w:color="auto" w:fill="D9D9D9"/>
            <w:vAlign w:val="center"/>
          </w:tcPr>
          <w:p w14:paraId="41B28284" w14:textId="77777777" w:rsidR="00B546B8" w:rsidRDefault="00B546B8" w:rsidP="000528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JOB PROFILE</w:t>
            </w:r>
          </w:p>
        </w:tc>
      </w:tr>
      <w:tr w:rsidR="00B546B8" w14:paraId="074887E5" w14:textId="77777777" w:rsidTr="000528D5">
        <w:trPr>
          <w:trHeight w:val="405"/>
          <w:jc w:val="center"/>
        </w:trPr>
        <w:tc>
          <w:tcPr>
            <w:tcW w:w="3621" w:type="dxa"/>
            <w:vAlign w:val="center"/>
          </w:tcPr>
          <w:p w14:paraId="2B920678" w14:textId="77777777" w:rsidR="00B546B8" w:rsidRDefault="00B546B8" w:rsidP="000528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Designation</w:t>
            </w:r>
          </w:p>
        </w:tc>
        <w:tc>
          <w:tcPr>
            <w:tcW w:w="6885" w:type="dxa"/>
            <w:vAlign w:val="center"/>
          </w:tcPr>
          <w:p w14:paraId="1C0F053C" w14:textId="77777777" w:rsidR="00B546B8" w:rsidRDefault="00B546B8" w:rsidP="000528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Admission Intern</w:t>
            </w:r>
          </w:p>
        </w:tc>
      </w:tr>
      <w:tr w:rsidR="00B546B8" w14:paraId="21BEA3F1" w14:textId="77777777" w:rsidTr="000528D5">
        <w:trPr>
          <w:trHeight w:val="425"/>
          <w:jc w:val="center"/>
        </w:trPr>
        <w:tc>
          <w:tcPr>
            <w:tcW w:w="3621" w:type="dxa"/>
            <w:vAlign w:val="center"/>
          </w:tcPr>
          <w:p w14:paraId="04921F68" w14:textId="77777777" w:rsidR="00B546B8" w:rsidRDefault="00B546B8" w:rsidP="000528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Job Description</w:t>
            </w:r>
          </w:p>
        </w:tc>
        <w:tc>
          <w:tcPr>
            <w:tcW w:w="6885" w:type="dxa"/>
            <w:vAlign w:val="center"/>
          </w:tcPr>
          <w:p w14:paraId="74CB89A2" w14:textId="77777777" w:rsidR="00B546B8" w:rsidRDefault="00B546B8" w:rsidP="000528D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463A73D" w14:textId="22FE0994" w:rsidR="00283C03" w:rsidRDefault="00B546B8" w:rsidP="00283C0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An admission </w:t>
            </w:r>
            <w:r w:rsidR="00283C03">
              <w:rPr>
                <w:rFonts w:ascii="Times New Roman" w:eastAsia="Times New Roman" w:hAnsi="Times New Roman" w:cs="Times New Roman"/>
              </w:rPr>
              <w:t>internship typically involves various tasks and responsibilities that support the school's admission-related activities. Some job responsibilities of an admission intern are as follows:</w:t>
            </w:r>
          </w:p>
          <w:p w14:paraId="2BCFEC99" w14:textId="77777777" w:rsidR="00B546B8" w:rsidRDefault="00B546B8" w:rsidP="000528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Application processing</w:t>
            </w:r>
          </w:p>
          <w:p w14:paraId="62B471A9" w14:textId="77777777" w:rsidR="00B546B8" w:rsidRDefault="00B546B8" w:rsidP="000528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 management</w:t>
            </w:r>
          </w:p>
          <w:p w14:paraId="3F79568F" w14:textId="77777777" w:rsidR="00B546B8" w:rsidRDefault="00B546B8" w:rsidP="000528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Communication</w:t>
            </w:r>
          </w:p>
          <w:p w14:paraId="2CFA7096" w14:textId="77777777" w:rsidR="00B546B8" w:rsidRDefault="00B546B8" w:rsidP="000528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Event Support</w:t>
            </w:r>
          </w:p>
          <w:p w14:paraId="1EBDECA8" w14:textId="77777777" w:rsidR="00B546B8" w:rsidRDefault="00B546B8" w:rsidP="000528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Evaluation and review</w:t>
            </w:r>
          </w:p>
          <w:p w14:paraId="772CAB6A" w14:textId="77777777" w:rsidR="00B546B8" w:rsidRDefault="00B546B8" w:rsidP="000528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Outreach</w:t>
            </w:r>
          </w:p>
          <w:p w14:paraId="07B8FF2B" w14:textId="77777777" w:rsidR="00B546B8" w:rsidRDefault="00B546B8" w:rsidP="000528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Administrative Support</w:t>
            </w:r>
          </w:p>
          <w:p w14:paraId="5F21B942" w14:textId="77777777" w:rsidR="00B546B8" w:rsidRDefault="00B546B8" w:rsidP="000528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Social and digital media engagement</w:t>
            </w:r>
          </w:p>
          <w:p w14:paraId="2BCD125D" w14:textId="77777777" w:rsidR="00B546B8" w:rsidRPr="00B546B8" w:rsidRDefault="00B546B8" w:rsidP="000528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Feedback and improvement</w:t>
            </w:r>
          </w:p>
          <w:p w14:paraId="75463726" w14:textId="77777777" w:rsidR="00B546B8" w:rsidRDefault="00B546B8" w:rsidP="000528D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546B8" w14:paraId="44B8C12F" w14:textId="77777777" w:rsidTr="000528D5">
        <w:trPr>
          <w:trHeight w:val="425"/>
          <w:jc w:val="center"/>
        </w:trPr>
        <w:tc>
          <w:tcPr>
            <w:tcW w:w="3621" w:type="dxa"/>
            <w:vAlign w:val="center"/>
          </w:tcPr>
          <w:p w14:paraId="29A42733" w14:textId="77777777" w:rsidR="00B546B8" w:rsidRDefault="00B546B8" w:rsidP="000528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Skills Required</w:t>
            </w:r>
          </w:p>
        </w:tc>
        <w:tc>
          <w:tcPr>
            <w:tcW w:w="6885" w:type="dxa"/>
            <w:vAlign w:val="center"/>
          </w:tcPr>
          <w:p w14:paraId="1980906B" w14:textId="77777777" w:rsidR="00B546B8" w:rsidRDefault="00B546B8" w:rsidP="000528D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43117E2" w14:textId="77777777" w:rsidR="00B546B8" w:rsidRDefault="00B546B8" w:rsidP="000528D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A6E3017" w14:textId="45ED6A64" w:rsidR="00B546B8" w:rsidRDefault="00B546B8" w:rsidP="000528D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 candidate should have good communication skills</w:t>
            </w:r>
            <w:r w:rsidR="00283C03">
              <w:rPr>
                <w:rFonts w:ascii="Times New Roman" w:eastAsia="Times New Roman" w:hAnsi="Times New Roman" w:cs="Times New Roman"/>
              </w:rPr>
              <w:t>, a fair understanding of Commerce education</w:t>
            </w:r>
            <w:r>
              <w:rPr>
                <w:rFonts w:ascii="Times New Roman" w:eastAsia="Times New Roman" w:hAnsi="Times New Roman" w:cs="Times New Roman"/>
              </w:rPr>
              <w:t xml:space="preserve"> and </w:t>
            </w:r>
            <w:r w:rsidR="00283C03">
              <w:rPr>
                <w:rFonts w:ascii="Times New Roman" w:eastAsia="Times New Roman" w:hAnsi="Times New Roman" w:cs="Times New Roman"/>
              </w:rPr>
              <w:t>be able to market the School's achievements and courses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He/She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should have </w:t>
            </w:r>
            <w:r w:rsidR="00283C03">
              <w:rPr>
                <w:rFonts w:ascii="Times New Roman" w:eastAsia="Times New Roman" w:hAnsi="Times New Roman" w:cs="Times New Roman"/>
              </w:rPr>
              <w:t>the ability to convince others for admission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1037A6EB" w14:textId="77777777" w:rsidR="00B546B8" w:rsidRDefault="00B546B8" w:rsidP="000528D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20B4091" w14:textId="77777777" w:rsidR="00B546B8" w:rsidRDefault="00B546B8" w:rsidP="000528D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546B8" w14:paraId="19B3ADF1" w14:textId="77777777" w:rsidTr="000528D5">
        <w:trPr>
          <w:trHeight w:val="403"/>
          <w:jc w:val="center"/>
        </w:trPr>
        <w:tc>
          <w:tcPr>
            <w:tcW w:w="3621" w:type="dxa"/>
            <w:vAlign w:val="center"/>
          </w:tcPr>
          <w:p w14:paraId="7ED7FEFD" w14:textId="77777777" w:rsidR="00B546B8" w:rsidRDefault="00B546B8" w:rsidP="000528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Place of Posting</w:t>
            </w:r>
          </w:p>
        </w:tc>
        <w:tc>
          <w:tcPr>
            <w:tcW w:w="6885" w:type="dxa"/>
            <w:vAlign w:val="center"/>
          </w:tcPr>
          <w:p w14:paraId="3F5E24B9" w14:textId="77777777" w:rsidR="00B546B8" w:rsidRDefault="00B546B8" w:rsidP="000528D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MRIIRS</w:t>
            </w:r>
          </w:p>
        </w:tc>
      </w:tr>
      <w:tr w:rsidR="00B546B8" w14:paraId="1F81B17E" w14:textId="77777777" w:rsidTr="000528D5">
        <w:trPr>
          <w:trHeight w:val="408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14:paraId="1D24BD23" w14:textId="77777777" w:rsidR="00B546B8" w:rsidRDefault="00B546B8" w:rsidP="000528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Duration of Internship (Start and End Date)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14:paraId="25789F3D" w14:textId="77777777" w:rsidR="00B546B8" w:rsidRDefault="00B546B8" w:rsidP="000528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April ‘2024 to August 2024</w:t>
            </w:r>
          </w:p>
        </w:tc>
      </w:tr>
      <w:tr w:rsidR="00B546B8" w14:paraId="32427682" w14:textId="77777777" w:rsidTr="000528D5">
        <w:trPr>
          <w:trHeight w:val="365"/>
          <w:jc w:val="center"/>
        </w:trPr>
        <w:tc>
          <w:tcPr>
            <w:tcW w:w="10506" w:type="dxa"/>
            <w:gridSpan w:val="2"/>
            <w:shd w:val="clear" w:color="auto" w:fill="D9D9D9"/>
            <w:vAlign w:val="center"/>
          </w:tcPr>
          <w:p w14:paraId="4D82E971" w14:textId="77777777" w:rsidR="00B546B8" w:rsidRDefault="00B546B8" w:rsidP="000528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SALARY DETAILS</w:t>
            </w:r>
          </w:p>
        </w:tc>
      </w:tr>
      <w:tr w:rsidR="00B546B8" w14:paraId="7587885E" w14:textId="77777777" w:rsidTr="000528D5">
        <w:trPr>
          <w:trHeight w:val="449"/>
          <w:jc w:val="center"/>
        </w:trPr>
        <w:tc>
          <w:tcPr>
            <w:tcW w:w="3621" w:type="dxa"/>
            <w:vAlign w:val="center"/>
          </w:tcPr>
          <w:p w14:paraId="3AC926A1" w14:textId="77777777" w:rsidR="00B546B8" w:rsidRDefault="00B546B8" w:rsidP="000528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Minimum No. Of Hours (As required by the department)</w:t>
            </w:r>
          </w:p>
        </w:tc>
        <w:tc>
          <w:tcPr>
            <w:tcW w:w="6885" w:type="dxa"/>
            <w:vAlign w:val="center"/>
          </w:tcPr>
          <w:p w14:paraId="51DBBA51" w14:textId="77777777" w:rsidR="00B546B8" w:rsidRDefault="00B546B8" w:rsidP="000528D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/month</w:t>
            </w:r>
          </w:p>
        </w:tc>
      </w:tr>
      <w:tr w:rsidR="00B546B8" w14:paraId="1F651518" w14:textId="77777777" w:rsidTr="000528D5">
        <w:trPr>
          <w:trHeight w:val="567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14:paraId="6B878145" w14:textId="77777777" w:rsidR="00B546B8" w:rsidRDefault="00B546B8" w:rsidP="000528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Training Period 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14:paraId="48772F79" w14:textId="77777777" w:rsidR="00B546B8" w:rsidRDefault="00B546B8" w:rsidP="000528D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hrs</w:t>
            </w:r>
            <w:proofErr w:type="spellEnd"/>
          </w:p>
        </w:tc>
      </w:tr>
      <w:tr w:rsidR="00B546B8" w14:paraId="3DE4369E" w14:textId="77777777" w:rsidTr="000528D5">
        <w:trPr>
          <w:trHeight w:val="567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14:paraId="03E6EEEC" w14:textId="77777777" w:rsidR="00B546B8" w:rsidRDefault="00B546B8" w:rsidP="000528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Stipend paid during training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14:paraId="4D6885DC" w14:textId="4972B8C3" w:rsidR="00B546B8" w:rsidRDefault="00283C03" w:rsidP="000528D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Yes as per University Norms</w:t>
            </w:r>
          </w:p>
        </w:tc>
      </w:tr>
      <w:tr w:rsidR="00B546B8" w14:paraId="7B82474A" w14:textId="77777777" w:rsidTr="000528D5">
        <w:trPr>
          <w:trHeight w:val="567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14:paraId="7710223D" w14:textId="77777777" w:rsidR="00B546B8" w:rsidRDefault="00B546B8" w:rsidP="000528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Bond or Service Contact (If yes, give details)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14:paraId="40FE6C01" w14:textId="77777777" w:rsidR="00B546B8" w:rsidRDefault="00B546B8" w:rsidP="000528D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Yes (in form of joining letter)</w:t>
            </w:r>
          </w:p>
        </w:tc>
      </w:tr>
      <w:tr w:rsidR="00B546B8" w14:paraId="25096DAC" w14:textId="77777777" w:rsidTr="000528D5">
        <w:trPr>
          <w:trHeight w:val="567"/>
          <w:jc w:val="center"/>
        </w:trPr>
        <w:tc>
          <w:tcPr>
            <w:tcW w:w="10506" w:type="dxa"/>
            <w:gridSpan w:val="2"/>
            <w:shd w:val="clear" w:color="auto" w:fill="D9D9D9"/>
            <w:vAlign w:val="center"/>
          </w:tcPr>
          <w:p w14:paraId="4FF5D56C" w14:textId="77777777" w:rsidR="00B546B8" w:rsidRDefault="00B546B8" w:rsidP="000528D5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ELIGIBILITY</w:t>
            </w:r>
          </w:p>
        </w:tc>
      </w:tr>
      <w:tr w:rsidR="00B546B8" w14:paraId="5A332FC7" w14:textId="77777777" w:rsidTr="000528D5">
        <w:trPr>
          <w:trHeight w:val="567"/>
          <w:jc w:val="center"/>
        </w:trPr>
        <w:tc>
          <w:tcPr>
            <w:tcW w:w="3621" w:type="dxa"/>
            <w:shd w:val="clear" w:color="auto" w:fill="auto"/>
            <w:vAlign w:val="center"/>
          </w:tcPr>
          <w:p w14:paraId="75C1265D" w14:textId="77777777" w:rsidR="00B546B8" w:rsidRDefault="00B546B8" w:rsidP="000528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Eligible Courses/Branches   </w:t>
            </w:r>
          </w:p>
        </w:tc>
        <w:tc>
          <w:tcPr>
            <w:tcW w:w="6885" w:type="dxa"/>
            <w:shd w:val="clear" w:color="auto" w:fill="auto"/>
            <w:vAlign w:val="center"/>
          </w:tcPr>
          <w:p w14:paraId="0DE9B78C" w14:textId="77777777" w:rsidR="00B546B8" w:rsidRDefault="00B546B8" w:rsidP="000528D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UG/PG</w:t>
            </w:r>
          </w:p>
        </w:tc>
      </w:tr>
    </w:tbl>
    <w:p w14:paraId="78BCCECA" w14:textId="77777777" w:rsidR="00B546B8" w:rsidRDefault="00B546B8" w:rsidP="00B546B8">
      <w:pPr>
        <w:rPr>
          <w:rFonts w:ascii="Times New Roman" w:eastAsia="Times New Roman" w:hAnsi="Times New Roman" w:cs="Times New Roman"/>
        </w:rPr>
      </w:pPr>
    </w:p>
    <w:p w14:paraId="7E5611FE" w14:textId="77777777" w:rsidR="00B546B8" w:rsidRDefault="00B546B8" w:rsidP="00B546B8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_______________</w:t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</w:p>
    <w:p w14:paraId="46FD2BCB" w14:textId="77777777" w:rsidR="00B546B8" w:rsidRDefault="00B546B8" w:rsidP="00B546B8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MRIMPACT</w:t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7985E196" w14:textId="77777777" w:rsidR="00B546B8" w:rsidRDefault="00B546B8" w:rsidP="00B546B8">
      <w:pPr>
        <w:jc w:val="both"/>
        <w:rPr>
          <w:rFonts w:ascii="Times New Roman" w:eastAsia="Times New Roman" w:hAnsi="Times New Roman" w:cs="Times New Roman"/>
        </w:rPr>
      </w:pPr>
    </w:p>
    <w:p w14:paraId="202C2557" w14:textId="77777777" w:rsidR="00585BCB" w:rsidRDefault="00585BCB" w:rsidP="00B546B8"/>
    <w:p w14:paraId="58A1392B" w14:textId="77777777" w:rsidR="00B546B8" w:rsidRDefault="00B546B8" w:rsidP="00B546B8"/>
    <w:p w14:paraId="3C1B1A29" w14:textId="77777777" w:rsidR="00B546B8" w:rsidRDefault="00B546B8" w:rsidP="00B546B8"/>
    <w:p w14:paraId="76C7742D" w14:textId="77777777" w:rsidR="00B546B8" w:rsidRDefault="00B546B8" w:rsidP="00B546B8"/>
    <w:p w14:paraId="5CC0E805" w14:textId="77777777" w:rsidR="00B546B8" w:rsidRDefault="00B546B8" w:rsidP="00B546B8"/>
    <w:p w14:paraId="6F91E373" w14:textId="77777777" w:rsidR="00B546B8" w:rsidRDefault="00B546B8" w:rsidP="00B546B8"/>
    <w:p w14:paraId="4ACFB899" w14:textId="77777777" w:rsidR="00B546B8" w:rsidRDefault="00B546B8" w:rsidP="00B546B8"/>
    <w:p w14:paraId="1DE9AF4F" w14:textId="77777777" w:rsidR="00B546B8" w:rsidRDefault="00B546B8" w:rsidP="00B546B8"/>
    <w:p w14:paraId="28F7287E" w14:textId="77777777" w:rsidR="00B546B8" w:rsidRDefault="00B546B8" w:rsidP="00B546B8"/>
    <w:p w14:paraId="2CD9257E" w14:textId="77777777" w:rsidR="00B546B8" w:rsidRDefault="00B546B8" w:rsidP="00B546B8"/>
    <w:p w14:paraId="218023B3" w14:textId="77777777" w:rsidR="00B546B8" w:rsidRDefault="00B546B8" w:rsidP="00B546B8"/>
    <w:p w14:paraId="4BE64419" w14:textId="77777777" w:rsidR="00B546B8" w:rsidRDefault="00B546B8" w:rsidP="00B546B8"/>
    <w:p w14:paraId="5BCF4427" w14:textId="77777777" w:rsidR="00B546B8" w:rsidRDefault="00B546B8" w:rsidP="00B546B8"/>
    <w:p w14:paraId="39767A8A" w14:textId="77777777" w:rsidR="00B546B8" w:rsidRDefault="00B546B8" w:rsidP="00B546B8"/>
    <w:p w14:paraId="1147C8F7" w14:textId="77777777" w:rsidR="00B546B8" w:rsidRDefault="00B546B8" w:rsidP="00B546B8"/>
    <w:p w14:paraId="09F5747D" w14:textId="77777777" w:rsidR="00B546B8" w:rsidRDefault="00B546B8" w:rsidP="00B546B8"/>
    <w:p w14:paraId="2882A133" w14:textId="77777777" w:rsidR="00B546B8" w:rsidRDefault="00B546B8" w:rsidP="00B546B8"/>
    <w:p w14:paraId="366EE770" w14:textId="77777777" w:rsidR="00B546B8" w:rsidRDefault="00B546B8" w:rsidP="00B546B8"/>
    <w:p w14:paraId="57B17938" w14:textId="77777777" w:rsidR="00B546B8" w:rsidRDefault="00B546B8" w:rsidP="00B546B8"/>
    <w:p w14:paraId="4E8448C3" w14:textId="77777777" w:rsidR="00B546B8" w:rsidRDefault="00B546B8" w:rsidP="00B546B8"/>
    <w:p w14:paraId="43E83E80" w14:textId="77777777" w:rsidR="00B546B8" w:rsidRDefault="00B546B8" w:rsidP="00B546B8"/>
    <w:p w14:paraId="3FB2904A" w14:textId="77777777" w:rsidR="00B546B8" w:rsidRDefault="00B546B8" w:rsidP="00B546B8"/>
    <w:p w14:paraId="40562DEA" w14:textId="77777777" w:rsidR="00B546B8" w:rsidRDefault="00B546B8" w:rsidP="00B546B8"/>
    <w:p w14:paraId="452C4B57" w14:textId="77777777" w:rsidR="00B546B8" w:rsidRDefault="00B546B8" w:rsidP="00B546B8"/>
    <w:p w14:paraId="4F532092" w14:textId="77777777" w:rsidR="00B546B8" w:rsidRDefault="00B546B8" w:rsidP="00B546B8"/>
    <w:p w14:paraId="43156452" w14:textId="77777777" w:rsidR="00B546B8" w:rsidRDefault="00B546B8" w:rsidP="00B546B8"/>
    <w:sectPr w:rsidR="00B546B8">
      <w:headerReference w:type="default" r:id="rId10"/>
      <w:pgSz w:w="11906" w:h="16838"/>
      <w:pgMar w:top="851" w:right="566" w:bottom="709" w:left="567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BD4239" w14:textId="77777777" w:rsidR="00E15054" w:rsidRDefault="00E15054">
      <w:pPr>
        <w:spacing w:after="0" w:line="240" w:lineRule="auto"/>
      </w:pPr>
      <w:r>
        <w:separator/>
      </w:r>
    </w:p>
  </w:endnote>
  <w:endnote w:type="continuationSeparator" w:id="0">
    <w:p w14:paraId="482E85BA" w14:textId="77777777" w:rsidR="00E15054" w:rsidRDefault="00E15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45D9AE" w14:textId="77777777" w:rsidR="00E15054" w:rsidRDefault="00E15054">
      <w:pPr>
        <w:spacing w:after="0" w:line="240" w:lineRule="auto"/>
      </w:pPr>
      <w:r>
        <w:separator/>
      </w:r>
    </w:p>
  </w:footnote>
  <w:footnote w:type="continuationSeparator" w:id="0">
    <w:p w14:paraId="77FC1E60" w14:textId="77777777" w:rsidR="00E15054" w:rsidRDefault="00E15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B91E0" w14:textId="77777777" w:rsidR="00585BCB" w:rsidRDefault="00585BC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A1833"/>
    <w:multiLevelType w:val="hybridMultilevel"/>
    <w:tmpl w:val="DC065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A380D"/>
    <w:multiLevelType w:val="hybridMultilevel"/>
    <w:tmpl w:val="00B6B7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1A12E4"/>
    <w:multiLevelType w:val="hybridMultilevel"/>
    <w:tmpl w:val="DCFA08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A2373C9"/>
    <w:multiLevelType w:val="hybridMultilevel"/>
    <w:tmpl w:val="63A424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CD14077"/>
    <w:multiLevelType w:val="hybridMultilevel"/>
    <w:tmpl w:val="90ACAD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EDA10CB"/>
    <w:multiLevelType w:val="hybridMultilevel"/>
    <w:tmpl w:val="2C145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C35E5B"/>
    <w:multiLevelType w:val="hybridMultilevel"/>
    <w:tmpl w:val="0E24D5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1842F52"/>
    <w:multiLevelType w:val="hybridMultilevel"/>
    <w:tmpl w:val="DC065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E7043B"/>
    <w:multiLevelType w:val="hybridMultilevel"/>
    <w:tmpl w:val="E2F42E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B47240B"/>
    <w:multiLevelType w:val="hybridMultilevel"/>
    <w:tmpl w:val="064020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E943F34"/>
    <w:multiLevelType w:val="hybridMultilevel"/>
    <w:tmpl w:val="EAAC5B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0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85BCB"/>
    <w:rsid w:val="000A2310"/>
    <w:rsid w:val="00283C03"/>
    <w:rsid w:val="002D3DEC"/>
    <w:rsid w:val="0044316F"/>
    <w:rsid w:val="00526710"/>
    <w:rsid w:val="00585BCB"/>
    <w:rsid w:val="00650447"/>
    <w:rsid w:val="00B03673"/>
    <w:rsid w:val="00B546B8"/>
    <w:rsid w:val="00C6285A"/>
    <w:rsid w:val="00D93B50"/>
    <w:rsid w:val="00E15054"/>
    <w:rsid w:val="00E372A8"/>
    <w:rsid w:val="00F0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A6E6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2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unhideWhenUsed/>
    <w:rsid w:val="00BC7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7FA6"/>
  </w:style>
  <w:style w:type="paragraph" w:styleId="Footer">
    <w:name w:val="footer"/>
    <w:basedOn w:val="Normal"/>
    <w:link w:val="FooterChar"/>
    <w:uiPriority w:val="99"/>
    <w:semiHidden/>
    <w:unhideWhenUsed/>
    <w:rsid w:val="00BC7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7FA6"/>
  </w:style>
  <w:style w:type="table" w:styleId="TableGrid">
    <w:name w:val="Table Grid"/>
    <w:basedOn w:val="TableNormal"/>
    <w:uiPriority w:val="59"/>
    <w:rsid w:val="00BC7F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6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3D6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8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85731"/>
  </w:style>
  <w:style w:type="paragraph" w:styleId="ListParagraph">
    <w:name w:val="List Paragraph"/>
    <w:basedOn w:val="Normal"/>
    <w:uiPriority w:val="34"/>
    <w:qFormat/>
    <w:rsid w:val="003C49AF"/>
    <w:pPr>
      <w:ind w:left="720"/>
      <w:contextualSpacing/>
    </w:pPr>
  </w:style>
  <w:style w:type="character" w:customStyle="1" w:styleId="m-616424800674980322m3389089797884275987m-1306228988943709230m26360699661118759gmail-m-3014452869663724746gmail-aqj">
    <w:name w:val="m_-616424800674980322m3389089797884275987m-1306228988943709230m26360699661118759gmail-m-3014452869663724746gmail-aqj"/>
    <w:basedOn w:val="DefaultParagraphFont"/>
    <w:rsid w:val="00C1558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9D6"/>
    <w:rPr>
      <w:color w:val="605E5C"/>
      <w:shd w:val="clear" w:color="auto" w:fill="E1DFDD"/>
    </w:rPr>
  </w:style>
  <w:style w:type="paragraph" w:customStyle="1" w:styleId="Default">
    <w:name w:val="Default"/>
    <w:rsid w:val="000B0B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B2919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2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unhideWhenUsed/>
    <w:rsid w:val="00BC7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7FA6"/>
  </w:style>
  <w:style w:type="paragraph" w:styleId="Footer">
    <w:name w:val="footer"/>
    <w:basedOn w:val="Normal"/>
    <w:link w:val="FooterChar"/>
    <w:uiPriority w:val="99"/>
    <w:semiHidden/>
    <w:unhideWhenUsed/>
    <w:rsid w:val="00BC7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7FA6"/>
  </w:style>
  <w:style w:type="table" w:styleId="TableGrid">
    <w:name w:val="Table Grid"/>
    <w:basedOn w:val="TableNormal"/>
    <w:uiPriority w:val="59"/>
    <w:rsid w:val="00BC7F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6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3D6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8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85731"/>
  </w:style>
  <w:style w:type="paragraph" w:styleId="ListParagraph">
    <w:name w:val="List Paragraph"/>
    <w:basedOn w:val="Normal"/>
    <w:uiPriority w:val="34"/>
    <w:qFormat/>
    <w:rsid w:val="003C49AF"/>
    <w:pPr>
      <w:ind w:left="720"/>
      <w:contextualSpacing/>
    </w:pPr>
  </w:style>
  <w:style w:type="character" w:customStyle="1" w:styleId="m-616424800674980322m3389089797884275987m-1306228988943709230m26360699661118759gmail-m-3014452869663724746gmail-aqj">
    <w:name w:val="m_-616424800674980322m3389089797884275987m-1306228988943709230m26360699661118759gmail-m-3014452869663724746gmail-aqj"/>
    <w:basedOn w:val="DefaultParagraphFont"/>
    <w:rsid w:val="00C1558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9D6"/>
    <w:rPr>
      <w:color w:val="605E5C"/>
      <w:shd w:val="clear" w:color="auto" w:fill="E1DFDD"/>
    </w:rPr>
  </w:style>
  <w:style w:type="paragraph" w:customStyle="1" w:styleId="Default">
    <w:name w:val="Default"/>
    <w:rsid w:val="000B0B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B2919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wAW9WRMLA0d4PftyjnoV7YGB2g==">CgMxLjAyCGguZ2pkZ3hzOAByITFiWDhST1lnUXJwT0E0TzlPWFRTT1hHUVFoWTFNTFVFaA==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 Sandy</dc:creator>
  <cp:lastModifiedBy>admin</cp:lastModifiedBy>
  <cp:revision>2</cp:revision>
  <dcterms:created xsi:type="dcterms:W3CDTF">2024-06-03T04:43:00Z</dcterms:created>
  <dcterms:modified xsi:type="dcterms:W3CDTF">2024-06-03T04:43:00Z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6ef65526cd3d8098cb7aa373b5b5b680b9356f93b9c989bab9ffb840638d0318</vt:lpwstr>
  </property>
</Properties>
</file>